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2506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4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16 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Ушкин Г.Н.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находящийся по адресу: ХМАО-Югра, </w:t>
      </w:r>
      <w:r>
        <w:rPr>
          <w:rStyle w:val="cat-Addressgrp-2rplc-4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 каб.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 участием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Магомедалиева </w:t>
      </w:r>
      <w:r>
        <w:rPr>
          <w:rFonts w:ascii="Times New Roman" w:eastAsia="Times New Roman" w:hAnsi="Times New Roman" w:cs="Times New Roman"/>
          <w:sz w:val="27"/>
          <w:szCs w:val="27"/>
        </w:rPr>
        <w:t>Р.Р.о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рассмотрев в открытом судебном заседании административное дело о совершении административного правонарушения, предусмотренного ч. 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20.25 КоАП РФ, в 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Магомедалиева </w:t>
      </w:r>
      <w:r>
        <w:rPr>
          <w:rFonts w:ascii="Times New Roman" w:eastAsia="Times New Roman" w:hAnsi="Times New Roman" w:cs="Times New Roman"/>
          <w:sz w:val="27"/>
          <w:szCs w:val="27"/>
        </w:rPr>
        <w:t>Рашада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Ризван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оглы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29rplc-9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Магомедалиев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Р.Р.о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0rplc-14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оплатил </w:t>
      </w: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7"/>
          <w:szCs w:val="27"/>
        </w:rPr>
        <w:t>в сумме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Sumgrp-16rplc-16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14.11.2023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</w:t>
      </w:r>
      <w:r>
        <w:rPr>
          <w:rFonts w:ascii="Times New Roman" w:eastAsia="Times New Roman" w:hAnsi="Times New Roman" w:cs="Times New Roman"/>
          <w:sz w:val="27"/>
          <w:szCs w:val="27"/>
        </w:rPr>
        <w:t>18810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>862</w:t>
      </w:r>
      <w:r>
        <w:rPr>
          <w:rFonts w:ascii="Times New Roman" w:eastAsia="Times New Roman" w:hAnsi="Times New Roman" w:cs="Times New Roman"/>
          <w:sz w:val="27"/>
          <w:szCs w:val="27"/>
        </w:rPr>
        <w:t>30320023260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Магомедалиев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Р.Р.о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заседани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вину признал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ходатайств не заявлял.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Магомедалиева </w:t>
      </w:r>
      <w:r>
        <w:rPr>
          <w:rFonts w:ascii="Times New Roman" w:eastAsia="Times New Roman" w:hAnsi="Times New Roman" w:cs="Times New Roman"/>
          <w:sz w:val="27"/>
          <w:szCs w:val="27"/>
        </w:rPr>
        <w:t>Р.Р.о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15.04.2024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2024</w:t>
      </w:r>
      <w:r>
        <w:rPr>
          <w:rFonts w:ascii="Times New Roman" w:eastAsia="Times New Roman" w:hAnsi="Times New Roman" w:cs="Times New Roman"/>
          <w:sz w:val="27"/>
          <w:szCs w:val="27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14.11.2023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</w:t>
      </w:r>
      <w:r>
        <w:rPr>
          <w:rFonts w:ascii="Times New Roman" w:eastAsia="Times New Roman" w:hAnsi="Times New Roman" w:cs="Times New Roman"/>
          <w:sz w:val="27"/>
          <w:szCs w:val="27"/>
        </w:rPr>
        <w:t>18810386230320023260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которо</w:t>
      </w:r>
      <w:r>
        <w:rPr>
          <w:rFonts w:ascii="Times New Roman" w:eastAsia="Times New Roman" w:hAnsi="Times New Roman" w:cs="Times New Roman"/>
          <w:sz w:val="27"/>
          <w:szCs w:val="27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25.11.2023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Магомедалиева </w:t>
      </w:r>
      <w:r>
        <w:rPr>
          <w:rFonts w:ascii="Times New Roman" w:eastAsia="Times New Roman" w:hAnsi="Times New Roman" w:cs="Times New Roman"/>
          <w:sz w:val="27"/>
          <w:szCs w:val="27"/>
        </w:rPr>
        <w:t>Р.Р.о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Магомедалиева </w:t>
      </w:r>
      <w:r>
        <w:rPr>
          <w:rFonts w:ascii="Times New Roman" w:eastAsia="Times New Roman" w:hAnsi="Times New Roman" w:cs="Times New Roman"/>
          <w:sz w:val="27"/>
          <w:szCs w:val="27"/>
        </w:rPr>
        <w:t>Р.Р.о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усматривает. 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>, отягчающих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6"/>
          <w:szCs w:val="26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административного штрафа в двукратном размере суммы неуплаченного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административного штрафа, но не </w:t>
      </w:r>
      <w:r>
        <w:rPr>
          <w:rStyle w:val="cat-SumInWordsgrp-18rplc-24"/>
          <w:rFonts w:ascii="Times New Roman" w:eastAsia="Times New Roman" w:hAnsi="Times New Roman" w:cs="Times New Roman"/>
          <w:sz w:val="27"/>
          <w:szCs w:val="27"/>
        </w:rPr>
        <w:t>сумма прописью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</w:t>
      </w:r>
      <w:r>
        <w:rPr>
          <w:rFonts w:ascii="Times New Roman" w:eastAsia="Times New Roman" w:hAnsi="Times New Roman" w:cs="Times New Roman"/>
          <w:sz w:val="27"/>
          <w:szCs w:val="27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Магомедалиева </w:t>
      </w:r>
      <w:r>
        <w:rPr>
          <w:rFonts w:ascii="Times New Roman" w:eastAsia="Times New Roman" w:hAnsi="Times New Roman" w:cs="Times New Roman"/>
          <w:sz w:val="27"/>
          <w:szCs w:val="27"/>
        </w:rPr>
        <w:t>Рашада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Ризван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оглы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ым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стративного штрафа в размере </w:t>
      </w:r>
      <w:r>
        <w:rPr>
          <w:rStyle w:val="cat-Sumgrp-17rplc-26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Г.Н. Ушкин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 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16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октября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2024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2506</w:t>
      </w:r>
      <w:r>
        <w:rPr>
          <w:rFonts w:ascii="Times New Roman" w:eastAsia="Times New Roman" w:hAnsi="Times New Roman" w:cs="Times New Roman"/>
          <w:sz w:val="18"/>
          <w:szCs w:val="18"/>
        </w:rPr>
        <w:t>-26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4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4rplc-31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//УФК по Ханты-Мансийскому автономному округу-Югре </w:t>
      </w:r>
      <w:r>
        <w:rPr>
          <w:rStyle w:val="cat-Addressgrp-4rplc-32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0rplc-33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ОКТМО </w:t>
      </w:r>
      <w:r>
        <w:rPr>
          <w:rStyle w:val="cat-PhoneNumbergrp-21rplc-34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ИНН </w:t>
      </w:r>
      <w:r>
        <w:rPr>
          <w:rStyle w:val="cat-PhoneNumbergrp-22rplc-35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КПП </w:t>
      </w:r>
      <w:r>
        <w:rPr>
          <w:rStyle w:val="cat-PhoneNumbergrp-23rplc-36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КБК </w:t>
      </w:r>
      <w:r>
        <w:rPr>
          <w:rStyle w:val="cat-PhoneNumbergrp-24rplc-37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Style w:val="cat-PhoneNumbergrp-25rplc-38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>,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0412365400665025062420150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подлежит оплате в течение 60 дней, копия квитанции предоставляется в каб. 105 дома 9 по </w:t>
      </w:r>
      <w:r>
        <w:rPr>
          <w:rStyle w:val="cat-Addressgrp-6rplc-39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Style w:val="cat-Addressgrp-5rplc-40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18rplc-41"/>
          <w:rFonts w:ascii="Times New Roman" w:eastAsia="Times New Roman" w:hAnsi="Times New Roman" w:cs="Times New Roman"/>
          <w:sz w:val="20"/>
          <w:szCs w:val="20"/>
        </w:rPr>
        <w:t>сумма прописью</w:t>
      </w:r>
      <w:r>
        <w:rPr>
          <w:rFonts w:ascii="Times New Roman" w:eastAsia="Times New Roman" w:hAnsi="Times New Roman" w:cs="Times New Roman"/>
          <w:sz w:val="20"/>
          <w:szCs w:val="20"/>
        </w:rPr>
        <w:t>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UserDefinedgrp-29rplc-9">
    <w:name w:val="cat-UserDefined grp-29 rplc-9"/>
    <w:basedOn w:val="DefaultParagraphFont"/>
  </w:style>
  <w:style w:type="character" w:customStyle="1" w:styleId="cat-UserDefinedgrp-30rplc-14">
    <w:name w:val="cat-UserDefined grp-30 rplc-14"/>
    <w:basedOn w:val="DefaultParagraphFont"/>
  </w:style>
  <w:style w:type="character" w:customStyle="1" w:styleId="cat-Sumgrp-16rplc-16">
    <w:name w:val="cat-Sum grp-16 rplc-16"/>
    <w:basedOn w:val="DefaultParagraphFont"/>
  </w:style>
  <w:style w:type="character" w:customStyle="1" w:styleId="cat-SumInWordsgrp-18rplc-24">
    <w:name w:val="cat-SumInWords grp-18 rplc-24"/>
    <w:basedOn w:val="DefaultParagraphFont"/>
  </w:style>
  <w:style w:type="character" w:customStyle="1" w:styleId="cat-Sumgrp-17rplc-26">
    <w:name w:val="cat-Sum grp-17 rplc-26"/>
    <w:basedOn w:val="DefaultParagraphFont"/>
  </w:style>
  <w:style w:type="character" w:customStyle="1" w:styleId="cat-Addressgrp-4rplc-31">
    <w:name w:val="cat-Address grp-4 rplc-31"/>
    <w:basedOn w:val="DefaultParagraphFont"/>
  </w:style>
  <w:style w:type="character" w:customStyle="1" w:styleId="cat-Addressgrp-4rplc-32">
    <w:name w:val="cat-Address grp-4 rplc-32"/>
    <w:basedOn w:val="DefaultParagraphFont"/>
  </w:style>
  <w:style w:type="character" w:customStyle="1" w:styleId="cat-PhoneNumbergrp-20rplc-33">
    <w:name w:val="cat-PhoneNumber grp-20 rplc-33"/>
    <w:basedOn w:val="DefaultParagraphFont"/>
  </w:style>
  <w:style w:type="character" w:customStyle="1" w:styleId="cat-PhoneNumbergrp-21rplc-34">
    <w:name w:val="cat-PhoneNumber grp-21 rplc-34"/>
    <w:basedOn w:val="DefaultParagraphFont"/>
  </w:style>
  <w:style w:type="character" w:customStyle="1" w:styleId="cat-PhoneNumbergrp-22rplc-35">
    <w:name w:val="cat-PhoneNumber grp-22 rplc-35"/>
    <w:basedOn w:val="DefaultParagraphFont"/>
  </w:style>
  <w:style w:type="character" w:customStyle="1" w:styleId="cat-PhoneNumbergrp-23rplc-36">
    <w:name w:val="cat-PhoneNumber grp-23 rplc-36"/>
    <w:basedOn w:val="DefaultParagraphFont"/>
  </w:style>
  <w:style w:type="character" w:customStyle="1" w:styleId="cat-PhoneNumbergrp-24rplc-37">
    <w:name w:val="cat-PhoneNumber grp-24 rplc-37"/>
    <w:basedOn w:val="DefaultParagraphFont"/>
  </w:style>
  <w:style w:type="character" w:customStyle="1" w:styleId="cat-PhoneNumbergrp-25rplc-38">
    <w:name w:val="cat-PhoneNumber grp-25 rplc-38"/>
    <w:basedOn w:val="DefaultParagraphFont"/>
  </w:style>
  <w:style w:type="character" w:customStyle="1" w:styleId="cat-Addressgrp-6rplc-39">
    <w:name w:val="cat-Address grp-6 rplc-39"/>
    <w:basedOn w:val="DefaultParagraphFont"/>
  </w:style>
  <w:style w:type="character" w:customStyle="1" w:styleId="cat-Addressgrp-5rplc-40">
    <w:name w:val="cat-Address grp-5 rplc-40"/>
    <w:basedOn w:val="DefaultParagraphFont"/>
  </w:style>
  <w:style w:type="character" w:customStyle="1" w:styleId="cat-SumInWordsgrp-18rplc-41">
    <w:name w:val="cat-SumInWords grp-18 rplc-4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